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C208" w14:textId="0243894B" w:rsidR="0009273B" w:rsidRPr="0009273B" w:rsidRDefault="0009273B" w:rsidP="0009273B">
      <w:r>
        <w:t xml:space="preserve">Title: </w:t>
      </w:r>
      <w:r w:rsidRPr="0009273B">
        <w:t>Rubella: What is it and how CDC global experts are working to eliminate it</w:t>
      </w:r>
    </w:p>
    <w:p w14:paraId="618F0868" w14:textId="77777777" w:rsidR="0009273B" w:rsidRPr="0009273B" w:rsidRDefault="0009273B" w:rsidP="0009273B"/>
    <w:p w14:paraId="173FBE62" w14:textId="104C7E1E" w:rsidR="006B3C5D" w:rsidRPr="0009273B" w:rsidRDefault="00DB219C" w:rsidP="0009273B">
      <w:r w:rsidRPr="0009273B">
        <w:t>On-screen graphic: Centers for Disease Control and Prevention Logo, U.S. Department of Health and Human Service, Centers for Disease Control and Prevention</w:t>
      </w:r>
    </w:p>
    <w:p w14:paraId="1A347157" w14:textId="5C35880E" w:rsidR="00440F86" w:rsidRPr="0009273B" w:rsidRDefault="00440F86" w:rsidP="0009273B">
      <w:r w:rsidRPr="0009273B">
        <w:t xml:space="preserve">On-screen visual description: </w:t>
      </w:r>
      <w:r w:rsidR="00575617" w:rsidRPr="0009273B">
        <w:t>Photographs of women with babies.</w:t>
      </w:r>
    </w:p>
    <w:p w14:paraId="0CB16053" w14:textId="77777777" w:rsidR="00696EF3" w:rsidRPr="0009273B" w:rsidRDefault="00696EF3" w:rsidP="0009273B"/>
    <w:p w14:paraId="2D54EFAC" w14:textId="77777777" w:rsidR="00696EF3" w:rsidRPr="0009273B" w:rsidRDefault="00696EF3" w:rsidP="0009273B">
      <w:r w:rsidRPr="0009273B">
        <w:t>Dr. Reef speaks:</w:t>
      </w:r>
    </w:p>
    <w:p w14:paraId="6272925F" w14:textId="27746850" w:rsidR="006B3C5D" w:rsidRPr="0009273B" w:rsidRDefault="00DB219C" w:rsidP="0009273B">
      <w:r w:rsidRPr="0009273B">
        <w:t>Rubella is very contagious. If a woman who's pregnant gets infected during her first trimester or even the first 16 weeks, she may have a baby that's blind, deaf and has heart problems.</w:t>
      </w:r>
      <w:r w:rsidR="00696EF3" w:rsidRPr="0009273B">
        <w:t xml:space="preserve"> </w:t>
      </w:r>
      <w:r w:rsidRPr="0009273B">
        <w:t>It's one of the leading causes of vaccine preventable birth defects.</w:t>
      </w:r>
    </w:p>
    <w:p w14:paraId="60663973" w14:textId="77777777" w:rsidR="00575617" w:rsidRPr="0009273B" w:rsidRDefault="00575617" w:rsidP="0009273B"/>
    <w:p w14:paraId="4CB6E30B" w14:textId="77777777" w:rsidR="00440F86" w:rsidRPr="0009273B" w:rsidRDefault="00DB219C" w:rsidP="0009273B">
      <w:r w:rsidRPr="0009273B">
        <w:t>On-screen text: A woman infected with rubella in early pregnancy can suffer miscarriage or give birth to a baby with Congenital Rubella Syndrome (CRS)</w:t>
      </w:r>
    </w:p>
    <w:p w14:paraId="347D2149" w14:textId="50579095" w:rsidR="00440F86" w:rsidRPr="0009273B" w:rsidRDefault="00696EF3" w:rsidP="0009273B">
      <w:r w:rsidRPr="0009273B">
        <w:t xml:space="preserve">  On-screen text: </w:t>
      </w:r>
      <w:r w:rsidR="00440F86" w:rsidRPr="0009273B">
        <w:t>Susan Reef, MD, Rubella Team Lead, Global Immunization division, CDC</w:t>
      </w:r>
    </w:p>
    <w:p w14:paraId="584B6B9D" w14:textId="77777777" w:rsidR="00696EF3" w:rsidRPr="0009273B" w:rsidRDefault="00696EF3" w:rsidP="0009273B"/>
    <w:p w14:paraId="3F72C2CA" w14:textId="06B7E7FC" w:rsidR="00575617" w:rsidRPr="0009273B" w:rsidRDefault="00440F86" w:rsidP="0009273B">
      <w:r w:rsidRPr="0009273B">
        <w:t>Dr.</w:t>
      </w:r>
      <w:r w:rsidR="00575617" w:rsidRPr="0009273B">
        <w:t xml:space="preserve"> Reef speaks:</w:t>
      </w:r>
    </w:p>
    <w:p w14:paraId="30A78DFC" w14:textId="77777777" w:rsidR="006B3C5D" w:rsidRPr="0009273B" w:rsidRDefault="00575617" w:rsidP="0009273B">
      <w:r w:rsidRPr="0009273B">
        <w:t>W</w:t>
      </w:r>
      <w:r w:rsidR="00DB219C" w:rsidRPr="0009273B">
        <w:t>hen I first started with rubella in 1994, it was on the back-burner, and through a lot of hard work and working with dedicated people, we've been able to bring it forward.</w:t>
      </w:r>
    </w:p>
    <w:p w14:paraId="26FEC4C8" w14:textId="77777777" w:rsidR="00440F86" w:rsidRPr="0009273B" w:rsidRDefault="00440F86" w:rsidP="0009273B"/>
    <w:p w14:paraId="16CFE408" w14:textId="37D28CEB" w:rsidR="00575617" w:rsidRPr="0009273B" w:rsidRDefault="00440F86" w:rsidP="0009273B">
      <w:r w:rsidRPr="0009273B">
        <w:t xml:space="preserve">On-screen visual description: </w:t>
      </w:r>
      <w:r w:rsidR="00575617" w:rsidRPr="0009273B">
        <w:t>Scenes of Dr. Reef talking with colleagues.</w:t>
      </w:r>
    </w:p>
    <w:p w14:paraId="2374F4A1" w14:textId="58D9957C" w:rsidR="00696EF3" w:rsidRPr="0009273B" w:rsidRDefault="00696EF3" w:rsidP="0009273B"/>
    <w:p w14:paraId="2E489D73" w14:textId="002DFB52" w:rsidR="00696EF3" w:rsidRPr="0009273B" w:rsidRDefault="00696EF3" w:rsidP="0009273B">
      <w:r w:rsidRPr="0009273B">
        <w:t>Dr. Reef speaks:</w:t>
      </w:r>
    </w:p>
    <w:p w14:paraId="406BC34C" w14:textId="77777777" w:rsidR="006B3C5D" w:rsidRPr="0009273B" w:rsidRDefault="00DB219C" w:rsidP="0009273B">
      <w:r w:rsidRPr="0009273B">
        <w:t>At CDC, we provide technical assistance and finding how big of a problem it is in countries</w:t>
      </w:r>
    </w:p>
    <w:p w14:paraId="013023E3" w14:textId="77777777" w:rsidR="006B3C5D" w:rsidRPr="0009273B" w:rsidRDefault="00DB219C" w:rsidP="0009273B">
      <w:r w:rsidRPr="0009273B">
        <w:t>that have not introduced the vaccine</w:t>
      </w:r>
      <w:r w:rsidR="00440F86" w:rsidRPr="0009273B">
        <w:t>,</w:t>
      </w:r>
      <w:r w:rsidRPr="0009273B">
        <w:t xml:space="preserve"> looking at their surveillance systems to see how well vaccine introduction has gone, and we help them document the elimination of rubella.</w:t>
      </w:r>
    </w:p>
    <w:p w14:paraId="2EDD76CF" w14:textId="77777777" w:rsidR="00440F86" w:rsidRPr="0009273B" w:rsidRDefault="00440F86" w:rsidP="0009273B"/>
    <w:p w14:paraId="0123B7A6" w14:textId="421177C1" w:rsidR="00440F86" w:rsidRPr="0009273B" w:rsidRDefault="00440F86" w:rsidP="0009273B">
      <w:r w:rsidRPr="0009273B">
        <w:t xml:space="preserve">On-screen visual description: Rubella on sign. </w:t>
      </w:r>
    </w:p>
    <w:p w14:paraId="332BFFAE" w14:textId="77777777" w:rsidR="00696EF3" w:rsidRPr="0009273B" w:rsidRDefault="00696EF3" w:rsidP="0009273B"/>
    <w:p w14:paraId="52490F1E" w14:textId="77777777" w:rsidR="00440F86" w:rsidRPr="0009273B" w:rsidRDefault="00440F86" w:rsidP="0009273B">
      <w:r w:rsidRPr="0009273B">
        <w:t>On-screen visual description: Woman looking at paperwork.</w:t>
      </w:r>
    </w:p>
    <w:p w14:paraId="57D5CFBF" w14:textId="77777777" w:rsidR="00440F86" w:rsidRPr="0009273B" w:rsidRDefault="00440F86" w:rsidP="0009273B"/>
    <w:p w14:paraId="408FB7EA" w14:textId="77777777" w:rsidR="00440F86" w:rsidRPr="0009273B" w:rsidRDefault="00440F86" w:rsidP="0009273B">
      <w:r w:rsidRPr="0009273B">
        <w:t>On-screen text:  Today, 173 countries provide rubella vaccine administering protection to infants in 71% of the world.</w:t>
      </w:r>
    </w:p>
    <w:p w14:paraId="648F6A91" w14:textId="77777777" w:rsidR="00440F86" w:rsidRPr="0009273B" w:rsidRDefault="00440F86" w:rsidP="0009273B"/>
    <w:p w14:paraId="6CF81F5B" w14:textId="77777777" w:rsidR="00440F86" w:rsidRPr="0009273B" w:rsidRDefault="00440F86" w:rsidP="0009273B">
      <w:r w:rsidRPr="0009273B">
        <w:t>On-screen visual description: Photographs of women with babies.</w:t>
      </w:r>
    </w:p>
    <w:p w14:paraId="1F7AB8D5" w14:textId="77777777" w:rsidR="00696EF3" w:rsidRPr="0009273B" w:rsidRDefault="00696EF3" w:rsidP="0009273B"/>
    <w:p w14:paraId="0BC8FE76" w14:textId="38D6B216" w:rsidR="00696EF3" w:rsidRPr="0009273B" w:rsidRDefault="00696EF3" w:rsidP="0009273B">
      <w:r w:rsidRPr="0009273B">
        <w:t>Dr. Reef speaks:</w:t>
      </w:r>
    </w:p>
    <w:p w14:paraId="05D7C85E" w14:textId="77777777" w:rsidR="006B3C5D" w:rsidRPr="0009273B" w:rsidRDefault="00DB219C" w:rsidP="0009273B">
      <w:r w:rsidRPr="0009273B">
        <w:t>I do this because I love it. Because I feel like I'm making an impact into people's lives.</w:t>
      </w:r>
    </w:p>
    <w:p w14:paraId="422E7D9D" w14:textId="77777777" w:rsidR="006B3C5D" w:rsidRPr="0009273B" w:rsidRDefault="006B3C5D" w:rsidP="0009273B"/>
    <w:p w14:paraId="0C95C41C" w14:textId="77777777" w:rsidR="006B3C5D" w:rsidRPr="0009273B" w:rsidRDefault="00DB219C" w:rsidP="0009273B">
      <w:r w:rsidRPr="0009273B">
        <w:t>On-screen text: CDC.gov/globalhealth/measles</w:t>
      </w:r>
    </w:p>
    <w:p w14:paraId="68911201" w14:textId="77777777" w:rsidR="006B3C5D" w:rsidRPr="0009273B" w:rsidRDefault="00DB219C" w:rsidP="0009273B">
      <w:r w:rsidRPr="0009273B">
        <w:t>Follow @CDCGlobal on social media: Twitter, Facebook, Instagram, Flickr.</w:t>
      </w:r>
    </w:p>
    <w:sectPr w:rsidR="006B3C5D" w:rsidRPr="0009273B">
      <w:type w:val="continuous"/>
      <w:pgSz w:w="12240" w:h="15840"/>
      <w:pgMar w:top="160" w:right="13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7DE26" w14:textId="77777777" w:rsidR="00696EF3" w:rsidRDefault="00696EF3" w:rsidP="00696EF3">
      <w:r>
        <w:separator/>
      </w:r>
    </w:p>
  </w:endnote>
  <w:endnote w:type="continuationSeparator" w:id="0">
    <w:p w14:paraId="5C8D0530" w14:textId="77777777" w:rsidR="00696EF3" w:rsidRDefault="00696EF3" w:rsidP="0069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FC19F" w14:textId="77777777" w:rsidR="00696EF3" w:rsidRDefault="00696EF3" w:rsidP="00696EF3">
      <w:r>
        <w:separator/>
      </w:r>
    </w:p>
  </w:footnote>
  <w:footnote w:type="continuationSeparator" w:id="0">
    <w:p w14:paraId="3ACF4F6E" w14:textId="77777777" w:rsidR="00696EF3" w:rsidRDefault="00696EF3" w:rsidP="0069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5D"/>
    <w:rsid w:val="0009273B"/>
    <w:rsid w:val="00271F9A"/>
    <w:rsid w:val="00440F86"/>
    <w:rsid w:val="00575617"/>
    <w:rsid w:val="00696EF3"/>
    <w:rsid w:val="006B3C5D"/>
    <w:rsid w:val="00D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7D0D5E"/>
  <w15:docId w15:val="{634CC12C-DBF2-4BB5-860F-57AACE38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link w:val="Heading1Char"/>
    <w:uiPriority w:val="9"/>
    <w:qFormat/>
    <w:rsid w:val="0009273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06" w:lineRule="exact"/>
      <w:ind w:left="11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0927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Taylor, Jeffrey Glenn (CDC/DDPHSIS/CGH/OD) (CTR)</cp:lastModifiedBy>
  <cp:revision>3</cp:revision>
  <dcterms:created xsi:type="dcterms:W3CDTF">2021-03-01T18:10:00Z</dcterms:created>
  <dcterms:modified xsi:type="dcterms:W3CDTF">2021-03-01T18:49:00Z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Adobe Acrobat Pro DC (32-bit) 21.1.20135</vt:lpwstr>
  </property>
  <property fmtid="{D5CDD505-2E9C-101B-9397-08002B2CF9AE}" pid="4" name="LastSaved">
    <vt:filetime>2021-03-01T00:00:00Z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2021-03-01T18:07:12Z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0e6afd2f-6114-4c8a-b079-942a467b7a2d</vt:lpwstr>
  </property>
  <property fmtid="{D5CDD505-2E9C-101B-9397-08002B2CF9AE}" pid="11" name="MSIP_Label_7b94a7b8-f06c-4dfe-bdcc-9b548fd58c31_ContentBits">
    <vt:lpwstr>0</vt:lpwstr>
  </property>
</Properties>
</file>